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25F" w:rsidRPr="0002725F" w:rsidRDefault="0002725F" w:rsidP="000272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КЕМЕРОВСКАЯ ОБЛАСТЬ - КУЗБАСС</w:t>
      </w:r>
    </w:p>
    <w:p w:rsidR="0002725F" w:rsidRPr="0002725F" w:rsidRDefault="0002725F" w:rsidP="00027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ПРОКОПЬЕВСКИЙ МУНИЦИПАЛЬНЫЙ ОКРУГ</w:t>
      </w:r>
    </w:p>
    <w:p w:rsidR="0002725F" w:rsidRPr="0002725F" w:rsidRDefault="0002725F" w:rsidP="000272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2725F" w:rsidRPr="0002725F" w:rsidRDefault="0002725F" w:rsidP="000272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СОВЕТ НАРОДНЫХ ДЕПУТАТОВ</w:t>
      </w:r>
    </w:p>
    <w:p w:rsidR="0002725F" w:rsidRPr="0002725F" w:rsidRDefault="0002725F" w:rsidP="000272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ПРОКОПЬЕВСКОГО МУНИЦИПАЛЬНОГО ОКРУГА</w:t>
      </w:r>
    </w:p>
    <w:p w:rsidR="0002725F" w:rsidRPr="0002725F" w:rsidRDefault="0002725F" w:rsidP="000272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2725F" w:rsidRPr="0002725F" w:rsidRDefault="0002725F" w:rsidP="0002725F">
      <w:pPr>
        <w:tabs>
          <w:tab w:val="left" w:pos="9354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color w:val="000000"/>
          <w:sz w:val="34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b/>
          <w:color w:val="000000"/>
          <w:sz w:val="34"/>
          <w:szCs w:val="20"/>
          <w:lang w:eastAsia="ru-RU"/>
        </w:rPr>
        <w:t xml:space="preserve">РЕШЕНИЕ </w:t>
      </w:r>
    </w:p>
    <w:p w:rsidR="0002725F" w:rsidRPr="0002725F" w:rsidRDefault="0002725F" w:rsidP="0002725F">
      <w:pPr>
        <w:tabs>
          <w:tab w:val="left" w:pos="9354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color w:val="000000"/>
          <w:sz w:val="34"/>
          <w:szCs w:val="20"/>
          <w:lang w:eastAsia="ru-RU"/>
        </w:rPr>
      </w:pPr>
    </w:p>
    <w:p w:rsidR="0002725F" w:rsidRPr="0002725F" w:rsidRDefault="0002725F" w:rsidP="0002725F">
      <w:pPr>
        <w:tabs>
          <w:tab w:val="left" w:pos="9354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от 9 апреля 2026 года № 420 </w:t>
      </w:r>
    </w:p>
    <w:p w:rsidR="0002725F" w:rsidRPr="0002725F" w:rsidRDefault="0002725F" w:rsidP="0002725F">
      <w:pPr>
        <w:tabs>
          <w:tab w:val="left" w:pos="9354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2725F" w:rsidRPr="0002725F" w:rsidRDefault="0002725F" w:rsidP="0002725F">
      <w:pPr>
        <w:tabs>
          <w:tab w:val="left" w:pos="9354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г. Прокопьевск</w:t>
      </w:r>
    </w:p>
    <w:p w:rsidR="0002725F" w:rsidRPr="0002725F" w:rsidRDefault="0002725F" w:rsidP="000272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2725F" w:rsidRPr="0002725F" w:rsidRDefault="0002725F" w:rsidP="00027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Об утверждении Положения о персональных данных муниципального служащего Прокопьевского муниципального округа и ведении его личного дел</w:t>
      </w:r>
      <w:bookmarkStart w:id="0" w:name="_Hlt75871192"/>
      <w:bookmarkStart w:id="1" w:name="_Hlt75871193"/>
      <w:bookmarkEnd w:id="0"/>
      <w:bookmarkEnd w:id="1"/>
      <w:r w:rsidRPr="0002725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а</w:t>
      </w:r>
    </w:p>
    <w:p w:rsidR="0002725F" w:rsidRPr="0002725F" w:rsidRDefault="0002725F" w:rsidP="00027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2725F" w:rsidRPr="0002725F" w:rsidRDefault="0002725F" w:rsidP="0002725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соответствии с Федеральным законом от 02.03.2007</w:t>
      </w:r>
      <w:hyperlink r:id="rId5" w:history="1">
        <w:r w:rsidRPr="0002725F"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 № 25-ФЗ «О муниципальной</w:t>
        </w:r>
      </w:hyperlink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службе в Российской Федерации», Указом Президента Российской Федерации от 30.05.2005 № 609 «Об утверждении Положения о персональных данных государственного гражданского служащего Российской Федерации и ведении его личного дела», руководствуясь Уставом муниципального образования Прокопьевский муниципальный округ Кемеровской области – Кузбасса,</w:t>
      </w:r>
    </w:p>
    <w:p w:rsidR="0002725F" w:rsidRPr="0002725F" w:rsidRDefault="0002725F" w:rsidP="000272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2725F" w:rsidRPr="0002725F" w:rsidRDefault="0002725F" w:rsidP="000272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Совет народных депутатов Прокопьевского муниципального округа решил:</w:t>
      </w:r>
    </w:p>
    <w:p w:rsidR="0002725F" w:rsidRPr="0002725F" w:rsidRDefault="0002725F" w:rsidP="0002725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2725F" w:rsidRPr="0002725F" w:rsidRDefault="0002725F" w:rsidP="0002725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 Утвердить Положение о персональных данных муниципального служащего Прокопьевского муниципального округа и ведении его личного дела, согласно приложению к настоящему решению.</w:t>
      </w:r>
    </w:p>
    <w:p w:rsidR="0002725F" w:rsidRPr="0002725F" w:rsidRDefault="0002725F" w:rsidP="0002725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 Решение Совета народных депутатов Прокопьевского муниципального района от 28.10.2021 № 415 «Об утверждении Положения о персональных данных муниципальных служащих Прокопьевского муниципального округа и ведении их личных дел» признать утратившим силу.</w:t>
      </w:r>
    </w:p>
    <w:p w:rsidR="0002725F" w:rsidRPr="0002725F" w:rsidRDefault="0002725F" w:rsidP="000272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 Опубликовать настоящее решение в газете «Сельская новь».</w:t>
      </w:r>
    </w:p>
    <w:p w:rsidR="0002725F" w:rsidRPr="0002725F" w:rsidRDefault="0002725F" w:rsidP="0002725F">
      <w:pPr>
        <w:tabs>
          <w:tab w:val="lef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Настоящее решение вступает в силу после его официального опубликования.</w:t>
      </w:r>
    </w:p>
    <w:p w:rsidR="0002725F" w:rsidRPr="0002725F" w:rsidRDefault="0002725F" w:rsidP="000272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5. </w:t>
      </w:r>
      <w:proofErr w:type="gramStart"/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Контроль за</w:t>
      </w:r>
      <w:proofErr w:type="gramEnd"/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исполнением настоящего решения возложить на председателя комиссии по вопросам местного самоуправления, правоохранительной деятельности и депутатской этики К.В. Филипченко.</w:t>
      </w:r>
    </w:p>
    <w:p w:rsidR="0002725F" w:rsidRPr="0002725F" w:rsidRDefault="0002725F" w:rsidP="0002725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Ind w:w="14" w:type="dxa"/>
        <w:tblLayout w:type="fixed"/>
        <w:tblLook w:val="04A0" w:firstRow="1" w:lastRow="0" w:firstColumn="1" w:lastColumn="0" w:noHBand="0" w:noVBand="1"/>
      </w:tblPr>
      <w:tblGrid>
        <w:gridCol w:w="4161"/>
        <w:gridCol w:w="5395"/>
      </w:tblGrid>
      <w:tr w:rsidR="0002725F" w:rsidRPr="0002725F" w:rsidTr="0002725F">
        <w:tc>
          <w:tcPr>
            <w:tcW w:w="4161" w:type="dxa"/>
            <w:shd w:val="clear" w:color="auto" w:fill="auto"/>
          </w:tcPr>
          <w:p w:rsidR="0002725F" w:rsidRPr="0002725F" w:rsidRDefault="0002725F" w:rsidP="0002725F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2725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Глава Прокопьевского</w:t>
            </w:r>
          </w:p>
          <w:p w:rsidR="0002725F" w:rsidRPr="0002725F" w:rsidRDefault="0002725F" w:rsidP="0002725F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2725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муниципального округа</w:t>
            </w:r>
          </w:p>
          <w:p w:rsidR="0002725F" w:rsidRPr="0002725F" w:rsidRDefault="0002725F" w:rsidP="0002725F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  <w:p w:rsidR="0002725F" w:rsidRPr="0002725F" w:rsidRDefault="0002725F" w:rsidP="0002725F">
            <w:pPr>
              <w:widowControl w:val="0"/>
              <w:tabs>
                <w:tab w:val="left" w:pos="0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2725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__________ Н.Г. Шабалина</w:t>
            </w:r>
          </w:p>
        </w:tc>
        <w:tc>
          <w:tcPr>
            <w:tcW w:w="5395" w:type="dxa"/>
            <w:shd w:val="clear" w:color="auto" w:fill="auto"/>
          </w:tcPr>
          <w:p w:rsidR="0002725F" w:rsidRPr="0002725F" w:rsidRDefault="0002725F" w:rsidP="0002725F">
            <w:pPr>
              <w:widowControl w:val="0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2725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Председатель Совета народных депутатов</w:t>
            </w:r>
          </w:p>
          <w:p w:rsidR="0002725F" w:rsidRPr="0002725F" w:rsidRDefault="0002725F" w:rsidP="0002725F">
            <w:pPr>
              <w:widowControl w:val="0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2725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Прокопьевского муниципального округа</w:t>
            </w:r>
          </w:p>
          <w:p w:rsidR="0002725F" w:rsidRPr="0002725F" w:rsidRDefault="0002725F" w:rsidP="0002725F">
            <w:pPr>
              <w:widowControl w:val="0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  <w:p w:rsidR="0002725F" w:rsidRPr="0002725F" w:rsidRDefault="0002725F" w:rsidP="0002725F">
            <w:pPr>
              <w:widowControl w:val="0"/>
              <w:tabs>
                <w:tab w:val="left" w:pos="0"/>
              </w:tabs>
              <w:spacing w:after="0" w:line="240" w:lineRule="auto"/>
              <w:ind w:right="5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2725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___________ И.А. Лошманкина</w:t>
            </w:r>
          </w:p>
        </w:tc>
      </w:tr>
    </w:tbl>
    <w:p w:rsidR="0002725F" w:rsidRPr="0002725F" w:rsidRDefault="0002725F" w:rsidP="0002725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02725F" w:rsidRPr="0002725F" w:rsidRDefault="0002725F" w:rsidP="0002725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Приложение к решению</w:t>
      </w:r>
    </w:p>
    <w:p w:rsidR="0002725F" w:rsidRPr="0002725F" w:rsidRDefault="0002725F" w:rsidP="0002725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Совета народных депутатов</w:t>
      </w:r>
    </w:p>
    <w:p w:rsidR="0002725F" w:rsidRPr="0002725F" w:rsidRDefault="0002725F" w:rsidP="0002725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Прокопьевского муниципального округа</w:t>
      </w:r>
    </w:p>
    <w:p w:rsidR="0002725F" w:rsidRPr="0002725F" w:rsidRDefault="0002725F" w:rsidP="0002725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от 09.04.2026г. № 420</w:t>
      </w:r>
    </w:p>
    <w:p w:rsidR="0002725F" w:rsidRPr="0002725F" w:rsidRDefault="0002725F" w:rsidP="0002725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C00000"/>
          <w:sz w:val="24"/>
          <w:szCs w:val="20"/>
          <w:lang w:eastAsia="ru-RU"/>
        </w:rPr>
      </w:pPr>
    </w:p>
    <w:p w:rsidR="0002725F" w:rsidRPr="0002725F" w:rsidRDefault="0002725F" w:rsidP="00027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2" w:name="Par452"/>
      <w:bookmarkStart w:id="3" w:name="P42"/>
      <w:bookmarkEnd w:id="2"/>
      <w:bookmarkEnd w:id="3"/>
      <w:r w:rsidRPr="0002725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ПОЛОЖЕНИЕ</w:t>
      </w:r>
    </w:p>
    <w:p w:rsidR="0002725F" w:rsidRPr="0002725F" w:rsidRDefault="0002725F" w:rsidP="00027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 персональных данных муниципального служащего Прокопьевского муниципального округа и ведении его личного дела</w:t>
      </w:r>
    </w:p>
    <w:p w:rsidR="0002725F" w:rsidRPr="0002725F" w:rsidRDefault="0002725F" w:rsidP="000272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0"/>
          <w:lang w:eastAsia="ru-RU"/>
        </w:rPr>
      </w:pPr>
    </w:p>
    <w:p w:rsidR="0002725F" w:rsidRPr="0002725F" w:rsidRDefault="0002725F" w:rsidP="0002725F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1. Настоящим Положением определяется порядок обработки персональных данных муниципального служащего Прокопьевского муниципального округа (далее - муниципальный служащий), а также ведения его личного дела в соответствии со статьями 29, 30 Федерального закона от 02.03.2007 </w:t>
      </w:r>
      <w:hyperlink r:id="rId6" w:history="1">
        <w:r w:rsidRPr="0002725F"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>№ 25-ФЗ «О муниципальной</w:t>
        </w:r>
      </w:hyperlink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службе в Российской Федерации»</w:t>
      </w: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02725F" w:rsidRPr="0002725F" w:rsidRDefault="0002725F" w:rsidP="007E6B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 Под персональными данными муниципального служащего понимаются сведения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 фактах, событиях и обстоятельствах жизни  муниципального служащего, позволяющие идентифицировать его личность и содержащиеся в личном деле  муниципального служащего либо подлежащие включению в его личное дело в соответствии с настоящим Положением.</w:t>
      </w:r>
    </w:p>
    <w:p w:rsidR="0002725F" w:rsidRPr="0002725F" w:rsidRDefault="0002725F" w:rsidP="007E6B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3. </w:t>
      </w:r>
      <w:proofErr w:type="gramStart"/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Представитель нанимателя в лице руководителя органа местного самоуправления  Прокопьевского муниципального округа или руководитель отраслевого (функционального) органа администрации Прокопьевского муниципального округа, осуществляющий полномочия нанимателя от имени муниципального образования Прокопьевский муниципальный округ Кемеровской области – Кузбасса (далее – представитель нанимателя),  обеспечивает защиту персональных данных муниципальных служащих, содержащихся в их личных делах, от неправомерного использования или утраты.</w:t>
      </w:r>
      <w:proofErr w:type="gramEnd"/>
    </w:p>
    <w:p w:rsidR="0002725F" w:rsidRPr="0002725F" w:rsidRDefault="007E6BB4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</w:t>
      </w:r>
      <w:r w:rsidR="0002725F"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. </w:t>
      </w:r>
      <w:proofErr w:type="gramStart"/>
      <w:r w:rsidR="0002725F"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Лицами, уполномоченными на получение, обработку, хранение, передачу и любое другое использование персональных данных муниципальных служащих аппарата администрации Прокопьевского муниципального округа, а также муниципальных служащих в отраслевых (функциональных) органах администрации Прокопьевского муниципального округа с правами юридического лица, назначение на которые и освобождение от которых осуществляются главой Прокопьевского муниципального округа, являются сотрудники отдела кадров и муниципальной службы аппарата администрации Прокопьевского муниципального округа</w:t>
      </w:r>
      <w:proofErr w:type="gramEnd"/>
      <w:r w:rsidR="0002725F"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gramStart"/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Председатель Совета народных депутатов Прокопьевского муниципального округа, Председатель Контрольно-счетной палаты Прокопьевского муниципального округа и руководители отраслевых (функциональных) органов администрации Прокопьевского муниципального округа с правами юридического лица определяют лиц из числа работников соответствующего органа местного самоуправления или отраслевого (функционального) органа, ответственных за кадровое делопроизводство (далее - специалист, ответственный за кадровое делопроизводство), уполномоченных на обработку персональных данных муниципальных служащих и несущих </w:t>
      </w: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ответственность в</w:t>
      </w:r>
      <w:proofErr w:type="gramEnd"/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gramStart"/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соответствии</w:t>
      </w:r>
      <w:proofErr w:type="gramEnd"/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 законодательством Российской Федерации за нарушение режима защиты этих персональных данных.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 При обработке персональных данных муниципального служащего специалист, ответственный за кадровое делопроизводство, обязан соблюдать следующие требования: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5.1. </w:t>
      </w:r>
      <w:proofErr w:type="gramStart"/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Обработка персональных данных муниципального служащего осуществляется в целях обеспечения соблюдения </w:t>
      </w:r>
      <w:hyperlink r:id="rId7" w:history="1">
        <w:r w:rsidRPr="0002725F"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>Конституции</w:t>
        </w:r>
      </w:hyperlink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Российской Федерации, федеральных законов и иных нормативных правовых актов Российской Федерации, содействия муниципальному служащему в прохождении муниципальной службы (далее - муниципальная служба), в обучении и должностном росте, обеспечения личной безопасности муниципального служащего и членов его семьи, а также в целях обеспечения сохранности принадлежащего ему имущества и имущества органа местного самоуправления</w:t>
      </w:r>
      <w:proofErr w:type="gramEnd"/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учета результатов исполнения им должностных обязанностей.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5.2. Персональные данные следует получать лично у муниципального служащего. В случае возникновения необходимости получения персональных данных муниципального служащего у третьей стороны следует известить об этом муниципального служащего заранее, получить его письменное согласие и сообщить муниципальному служащему о целях, предполагаемых источниках и способах получения персональных данных.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5.3. Запрещается обрабатывать и приобщать к личному делу муниципального служащего не установленные федеральными законами персональные данные о его политических, религиозных и иных убеждениях, частной жизни, членстве в общественных объединениях, в том числе в профессиональных союзах.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5.4. При принятии решений, затрагивающих интересы муниципального служащего, запрещается основываться на персональных данных муниципального служащего, полученных исключительно в результате их автоматизированной обработки или с использованием электронных носителей.</w:t>
      </w:r>
    </w:p>
    <w:p w:rsid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5.5. Защита персональных данных муниципального служащего от неправомерного их использования или утраты обеспечивается за счет средств органа, в котором проходит службу муниципальный служащий, в порядке, установленном федеральными законами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5.6. Передача персональных данных муниципального служащего третьей стороне не допускается без письменного согласия муниципального служащего, за исключением случаев, установленных федеральным законом.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6. В целях обеспечения защиты персональных данных, хранящихся в личных делах муниципальных служащих, муниципальные служащие имеют право: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6.1. получать полную информацию о своих персональных данных и обработке этих данных (в том числе автоматизированной);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6.2. осуществлять свободный бесплатный доступ к своим персональным данным, включая право получать копии любой записи, содержащей персональные данные муниципального служащего, за исключением случаев, предусмотренных федеральным законом;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6.3. требовать исключения или исправления неверных или неполных персональных данных, а также данных, обработанных с нарушением </w:t>
      </w: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Федерального закона. Муниципальный служащий при отказе представителя нанимателя или уполномоченного им лица исключить или исправить персональные данные муниципального служащего имеет право заявить в письменной форме представителю нанимателя или уполномоченному им лицу о своем несогласии, обосновав соответствующим образом такое несогласие. Персональные данные оценочного характера муниципальный служащий имеет право дополнить заявлением, выражающим его собственную точку зрения;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6.4. требовать от представителя нанимателя или уполномоченного им лица уведомления всех лиц, которым ранее были сообщены неверные или неполные персональные данные муниципального служащего, обо всех произведенных в них изменениях или исключениях из них;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6.5. обжаловать в суде любые неправомерные действия или бездействие представителя нанимателя или уполномоченного им лица при обработке и защите их персональных данных муниципального служащего.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7. Муниципальный служащий, виновный в нарушении норм, регулирующих обработку персональных данных другого муниципального служащего, несет ответственность в соответствии с Федеральным законом и другими федеральными законами.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8. </w:t>
      </w:r>
      <w:proofErr w:type="gramStart"/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органах местного самоуправления Прокопьевского муниципального округа  в соответствии с Федеральным законом от 02.03.2007</w:t>
      </w:r>
      <w:hyperlink r:id="rId8" w:history="1">
        <w:r w:rsidRPr="0002725F"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 xml:space="preserve"> № 25-ФЗ «О муниципальной</w:t>
        </w:r>
      </w:hyperlink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службе в Российской Федерации», Законом Кемеровской области от 30.06.2007 № 103-ОЗ «О некоторых вопросах прохождения муниципальной службы» на основе персональных данных муниципальных служащих формируется и ведется, в том числе, на электронном носителе, реестр муниципальных служащих.</w:t>
      </w:r>
      <w:proofErr w:type="gramEnd"/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9. Представитель нанимателя или уполномоченное им лицо вправе подвергать обработке (в том числе автоматизированной) персональные данные муниципальных служащих при формировании кадрового резерва.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10. В личное дело муниципального служащего вносятся его персональные данные и иные сведения, связанные с поступлением на муниципальную службу, ее прохождением и увольнением с муниципальной службы и необходимые для обеспечения деятельности органа местного самоуправления.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Личное дело муниципального служащего ведется специалистами, ответственными за кадровое делопроизводство.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11. </w:t>
      </w:r>
      <w:proofErr w:type="gramStart"/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Персональные данные, внесенные в личные дела муниципальных служащих, иные сведения, содержащиеся в личных делах муниципальных служащих, относятся к сведениям конфиденциального характера (за исключением сведений, которые в установленных федеральными законами случаях могут быть опубликованы в средствах массовой информации), а в случаях, установленных федеральными законами и иными нормативными правовыми актами Российской Федерации, - к сведениям, составляющим государственную тайну.</w:t>
      </w:r>
      <w:proofErr w:type="gramEnd"/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12. К личному делу муниципального служащего приобщаются: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12.1. письменное заявление с просьбой о поступлении на муниципальную службу и замещении должности муниципальной службы;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12.2. анкета для поступления на государственную службу Российской Федерации и муниципальную службу в Российской </w:t>
      </w:r>
      <w:proofErr w:type="gramStart"/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Федерации</w:t>
      </w:r>
      <w:proofErr w:type="gramEnd"/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сообщение об </w:t>
      </w: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изменении сведений, содержащихся в ней, заполненные по установленной форме (их копии, заверенные специалистом, ответственным за кадровое делопроизводство);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12.3. документы о прохождении конкурса на замещение вакантной должности муниципальной службы (если гражданин назначен на должность по результатам конкурса);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12.4. копия паспорта и копии свидетельств о государственной регистрации актов гражданского состояния;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gramStart"/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12.5. копия трудовой книжки и (или) сведения о трудовой деятельности, оформленные в установленном законодательством Российской Федерации порядке, копия документа, подтверждающего прохождение военной или иной службы (при наличии);</w:t>
      </w:r>
      <w:proofErr w:type="gramEnd"/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12.6. копии документов об образовании и (или) квалификации, документов о присвоении ученой степени, ученого звания (если таковые имеются);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12.7. копии решений о награждении государственными наградами Российской Федерации, Почетной грамотой Президента Российской Федерации, об объявлении благодарности Президента Российской Федерации, присвоении почетных, воинских и специальных званий, присуждении государственных премий (если таковые имеются);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12.8. копия акта (приказа, распоряжения) о назначении на должность муниципальной службы;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12.9. экземпляр трудового договора о муниципальной службе, а также экземпляры письменных дополнительных соглашений, которыми оформляются изменения и дополнения, внесенные в трудовой договор;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12.10. копии актов (приказов, распоряжений) о переводе муниципального служащего на иную должность муниципальной службы, о временном замещении им иной должности муниципальной службы;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12.11. копии документов воинского учета (для военнообязанных и лиц, подлежащих призыву на военную службу);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2E3CED"/>
          <w:sz w:val="28"/>
          <w:szCs w:val="20"/>
          <w:lang w:eastAsia="ru-RU"/>
        </w:rPr>
        <w:t>1</w:t>
      </w: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2.12. копия акта (приказа, распоряжения) об освобождении муниципального служащего от замещаемой должности муниципальной службы, о прекращении трудового договора или его приостановлении;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E3CED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12.13. аттестационный лист муниципального служащего, прошедшего аттестацию, и отзыв об исполнении им должностных обязанностей за аттестационный период;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12.14. копии документов о включении муниципального служащего в кадровый резерв, а также об исключении его из кадрового резерва;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12.15. копии решений о поощрении муниципального служащего, а также о наложении на него дисциплинарного взыскания до его снятия или отмены;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12.16. копии документов о начале служебной проверки, ее результатах, об отстранении муниципального служащего от замещаемой должности муниципальной службы;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12.17. документы, связанные с оформлением допуска к сведениям, составляющим государственную или иную охраняемую законом тайну, если исполнение обязанностей по замещаемой должности муниципальной службы связано с использованием таких сведений;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 xml:space="preserve">12.18.  сведения о доходах, об имуществе и обязательствах имущественного характера, предусмотренные Федеральным законом от 25 декабря 2008 г.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№</w:t>
      </w: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273-ФЗ «О противодействии коррупции», и сведения о расходах, предусмотренные Федеральны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 законом от 3 декабря 2012 г. №</w:t>
      </w: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230-ФЗ «О </w:t>
      </w:r>
      <w:proofErr w:type="gramStart"/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контроле за</w:t>
      </w:r>
      <w:proofErr w:type="gramEnd"/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соответст</w:t>
      </w:r>
      <w:bookmarkStart w:id="4" w:name="_GoBack"/>
      <w:bookmarkEnd w:id="4"/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вием расходов лиц, замещающих государственные должности, и иных лиц их доходам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».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12.19. копия документа, подтверждающего регистрацию в системе индивидуального (персонифицированного) учета;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97F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12.20. копия </w:t>
      </w: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свидетельства о постановке на учет в налоговом органе физического лица по месту жительства на территории Российской Федерации;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E3CED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12.21. копия страхового медицинского полиса обязательного медицинского страхования граждан;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12.22. медицинское заключение установленной формы об отсутствии у гражданина заболевания, препятствующего поступлению на муниципальную службу или ее прохождению;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gramStart"/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12.23. справка о результатах проверки достоверности и полноты сведений о доходах, об имуществе и обязательствах имущественного характера, представленных муниципальным служащим, а также сведений о соблюдении муниципальным служащим ограничений и запретов, требований о предотвращении или об урегулировании конфликта интересов и исполнении обязанностей, установленных Федеральным законом от 25 декабря 2008 г.         № 273-ФЗ «О противодействии коррупции» и другими федеральными законами в целях противодействия</w:t>
      </w:r>
      <w:proofErr w:type="gramEnd"/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коррупции, и (или) копия протокола (выписка из протокола) заседания соответствующей комиссии по соблюдению требований к служебному поведению и урегулированию конфликта интересов;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gramStart"/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12.24. 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выданная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Трудовым</w:t>
      </w:r>
      <w:proofErr w:type="gramEnd"/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Кодексом, иным федеральным законом не допускаются лица, имеющие или имевшие судимость, подвергающиеся или подвергавшиеся уголовному преследованию.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13. В личное дело муниципального служащего вносятся также письменные объяснения муниципального служащего, если такие объяснения даны ими после ознакомления с документами своего личного дела.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 личному делу муниципального служащего приобщаются иные документы, предусмотренные федеральными законами и иными нормативными правовыми актами Российской Федерации.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14. Документы, приобщенные к личному делу муниципального служащего, брошюруются, страницы нумеруются. К личному делу прилагается опись.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15. В обязанности специалиста, ответственного за кадровое делопроизводство, осуществляющего ведение личных дел муниципальных служащих, входит: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15.1. приобщение документов, указанных в пунктах 12 и 13 настоящего Положения, к личным делам муниципальных служащих;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15.2. обеспечение сохранности личных дел муниципальных служащих;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15.3. обеспечение конфиденциальности сведений, содержащихся в личных делах муниципальных служащих, в соответствии с Федеральным законом, другими федеральными законами, иными нормативными правовыми актами Российской Федерации, а также в соответствии с настоящим Положением;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15.4. ознакомление муниципального служащего с документами, своего личного дела не реже одного раза в год, а также по просьбе муниципального служащего и во всех иных случаях, предусмотренных законодательством Российской Федерации;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15.5. обеспечение формирования сведений о трудовой деятельности за период прохождения муниципальной службы муниципальными служащими и представления указанных сведений в порядке, установленном законодательством Российской Федерации об индивидуальном (персонифицированном) учете в системе обязательного пенсионного страхования, для хранения в информационных ресурсах Пенсионного фонда Российской Федерации (за исключением сведений, составляющих государственную тайну).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5" w:name="sub_10196"/>
      <w:bookmarkStart w:id="6" w:name="sub_10153"/>
      <w:bookmarkStart w:id="7" w:name="sub_10152"/>
      <w:bookmarkEnd w:id="5"/>
      <w:bookmarkEnd w:id="6"/>
      <w:bookmarkEnd w:id="7"/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16. Лица, уполномоченные на ведение и хранение личных дел муниципальных служащих, привлекаются в соответствии с законодательством Российской Федерации к дисциплинарной и иной ответственности за разглашение конфиденциальных сведений, содержащихся в указанных личных делах, а также за иные нарушения порядка ведения личных дел муниципальных служащих, установленного настоящим Положением.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17. При переводе муниципального служащего на должность муниципальной службы в другой орган местного самоуправления либо иное структурное подразделение администрации Прокопьевского муниципального округа его личное дело передается по новому месту замещения должности муниципальной службы.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18. Документы, содержащиеся в личных делах муниципальных служащих, уволенных с муниципальной службы, сшиваются в</w:t>
      </w: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 хронологическом порядке по мере их поступления</w:t>
      </w: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твердую обложку из картона (скоросшиватель) или переплетаются таким образом, чтобы можно было прочитать те</w:t>
      </w:r>
      <w:proofErr w:type="gramStart"/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кст вс</w:t>
      </w:r>
      <w:proofErr w:type="gramEnd"/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ех документов, в том числе даты, визы и резолюции.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19. Личные дела уволенных муниципальных служащих хранятся кадровой службой в течение 10 лет со дня увольнения с муниципальной службы, после чего передаются в архив.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20. Если гражданин, личное дело которого хранится в кадровой службе органа, в котором ранее замещал должность муниципальной службы, поступит на муниципальную службу вновь, его личное дело подлежит передаче кадровой службой в орган по месту замещения должности муниципальной службы.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21. При ликвидации органа местного самоуправления муниципального образования, в котором муниципальный служащий замещал должность муниципальной службы, его личное дело передается на хранение в орган местного самоуправления муниципального образования, которым переданы </w:t>
      </w: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функции ликвидированного органа местного самоуправления муниципального образования, или их правопреемникам.</w:t>
      </w:r>
    </w:p>
    <w:p w:rsidR="0002725F" w:rsidRPr="0002725F" w:rsidRDefault="0002725F" w:rsidP="00027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22. Личные дела муниципальных служащих, содержащие сведения, составляющие государственную тайну, хранятся специалистом, ответственным за кадровое делопроизводство, в соответствии с законодательством Российской Федерации о государственной тайне.</w:t>
      </w:r>
    </w:p>
    <w:p w:rsidR="0002725F" w:rsidRPr="0002725F" w:rsidRDefault="0002725F" w:rsidP="000272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3CED"/>
          <w:sz w:val="28"/>
          <w:szCs w:val="20"/>
          <w:lang w:eastAsia="ru-RU"/>
        </w:rPr>
      </w:pPr>
    </w:p>
    <w:p w:rsidR="0002725F" w:rsidRPr="0002725F" w:rsidRDefault="0002725F" w:rsidP="000272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3CED"/>
          <w:sz w:val="28"/>
          <w:szCs w:val="20"/>
          <w:lang w:eastAsia="ru-RU"/>
        </w:rPr>
      </w:pPr>
    </w:p>
    <w:p w:rsidR="0002725F" w:rsidRPr="0002725F" w:rsidRDefault="0002725F" w:rsidP="0002725F">
      <w:pPr>
        <w:widowControl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Председатель Совета народных депутатов</w:t>
      </w:r>
    </w:p>
    <w:p w:rsidR="0002725F" w:rsidRPr="0002725F" w:rsidRDefault="0002725F" w:rsidP="0002725F">
      <w:pPr>
        <w:widowControl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272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Прокопьевского муниципального округа                                    И.А. Лошманкина</w:t>
      </w:r>
    </w:p>
    <w:p w:rsidR="00625C8B" w:rsidRDefault="00625C8B"/>
    <w:sectPr w:rsidR="00625C8B">
      <w:pgSz w:w="11906" w:h="16838"/>
      <w:pgMar w:top="851" w:right="851" w:bottom="851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A6E"/>
    <w:rsid w:val="0002725F"/>
    <w:rsid w:val="00625C8B"/>
    <w:rsid w:val="00697F69"/>
    <w:rsid w:val="007E6BB4"/>
    <w:rsid w:val="00CB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F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BBF89570-6239-4CFB-BDBA-5B454C14E32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minjust.ru:8080/bigs/showDocument.html?id=15D4560C-D530-4955-BF7E-F734337AE80B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.minjust.ru:8080/bigs/showDocument.html?id=BBF89570-6239-4CFB-BDBA-5B454C14E321" TargetMode="External"/><Relationship Id="rId5" Type="http://schemas.openxmlformats.org/officeDocument/2006/relationships/hyperlink" Target="http://pravo.minjust.ru:8080/bigs/showDocument.html?id=BBF89570-6239-4CFB-BDBA-5B454C14E32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2905</Words>
  <Characters>16562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SOVET1</dc:creator>
  <cp:keywords/>
  <dc:description/>
  <cp:lastModifiedBy>SOVET1</cp:lastModifiedBy>
  <cp:revision>2</cp:revision>
  <cp:lastPrinted>2026-04-13T09:33:00Z</cp:lastPrinted>
  <dcterms:created xsi:type="dcterms:W3CDTF">2026-04-13T08:52:00Z</dcterms:created>
  <dcterms:modified xsi:type="dcterms:W3CDTF">2026-04-13T09:34:00Z</dcterms:modified>
</cp:coreProperties>
</file>